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72" w:rsidRPr="004351C4" w:rsidRDefault="00B63F72" w:rsidP="00B63F72">
      <w:pPr>
        <w:rPr>
          <w:sz w:val="28"/>
          <w:szCs w:val="28"/>
        </w:rPr>
      </w:pPr>
      <w:r w:rsidRPr="004351C4">
        <w:rPr>
          <w:sz w:val="28"/>
          <w:szCs w:val="28"/>
        </w:rPr>
        <w:t xml:space="preserve">Ижевск ДНТ «Березка» Якшур-Бодьинский тракт 9/29     </w:t>
      </w:r>
      <w:r w:rsidR="00B17750">
        <w:rPr>
          <w:sz w:val="28"/>
          <w:szCs w:val="28"/>
        </w:rPr>
        <w:t xml:space="preserve">   </w:t>
      </w:r>
      <w:r w:rsidR="0070036B">
        <w:rPr>
          <w:sz w:val="28"/>
          <w:szCs w:val="28"/>
        </w:rPr>
        <w:t xml:space="preserve">           </w:t>
      </w:r>
      <w:r w:rsidR="00E275DB">
        <w:rPr>
          <w:sz w:val="28"/>
          <w:szCs w:val="28"/>
        </w:rPr>
        <w:t xml:space="preserve">   </w:t>
      </w:r>
      <w:r w:rsidR="0070036B">
        <w:rPr>
          <w:sz w:val="28"/>
          <w:szCs w:val="28"/>
        </w:rPr>
        <w:t xml:space="preserve">                   </w:t>
      </w:r>
      <w:r w:rsidR="00B17750">
        <w:rPr>
          <w:sz w:val="28"/>
          <w:szCs w:val="28"/>
        </w:rPr>
        <w:t xml:space="preserve"> 2020</w:t>
      </w:r>
      <w:r w:rsidRPr="004351C4">
        <w:rPr>
          <w:sz w:val="28"/>
          <w:szCs w:val="28"/>
        </w:rPr>
        <w:t xml:space="preserve"> г.   </w:t>
      </w:r>
    </w:p>
    <w:p w:rsidR="006A14E4" w:rsidRPr="00E275DB" w:rsidRDefault="00182587" w:rsidP="00E275DB">
      <w:pPr>
        <w:jc w:val="center"/>
        <w:rPr>
          <w:sz w:val="28"/>
          <w:szCs w:val="28"/>
        </w:rPr>
      </w:pPr>
      <w:r w:rsidRPr="00E275DB">
        <w:rPr>
          <w:sz w:val="28"/>
          <w:szCs w:val="28"/>
        </w:rPr>
        <w:t>Согласно решению правления от 22</w:t>
      </w:r>
      <w:r w:rsidR="00B17750" w:rsidRPr="00E275DB">
        <w:rPr>
          <w:sz w:val="28"/>
          <w:szCs w:val="28"/>
        </w:rPr>
        <w:t xml:space="preserve"> января 2020</w:t>
      </w:r>
      <w:r w:rsidR="00C017CF" w:rsidRPr="00E275DB">
        <w:rPr>
          <w:sz w:val="28"/>
          <w:szCs w:val="28"/>
        </w:rPr>
        <w:t xml:space="preserve"> года </w:t>
      </w:r>
      <w:r w:rsidR="00C017CF" w:rsidRPr="00E275DB">
        <w:rPr>
          <w:b/>
          <w:sz w:val="32"/>
          <w:szCs w:val="32"/>
        </w:rPr>
        <w:t xml:space="preserve">общее </w:t>
      </w:r>
      <w:r w:rsidR="00B17750" w:rsidRPr="00E275DB">
        <w:rPr>
          <w:b/>
          <w:sz w:val="32"/>
          <w:szCs w:val="32"/>
        </w:rPr>
        <w:t>собрание членов ДНТ «Березка» состоится 8 февраля 2020</w:t>
      </w:r>
      <w:r w:rsidR="00C017CF" w:rsidRPr="00E275DB">
        <w:rPr>
          <w:b/>
          <w:sz w:val="32"/>
          <w:szCs w:val="32"/>
        </w:rPr>
        <w:t xml:space="preserve"> г. по адресу г. Ижевск ул. Коммунаров 363</w:t>
      </w:r>
      <w:r w:rsidR="00C017CF" w:rsidRPr="00E275DB">
        <w:rPr>
          <w:sz w:val="28"/>
          <w:szCs w:val="28"/>
        </w:rPr>
        <w:t xml:space="preserve"> «Дом молодежи».</w:t>
      </w:r>
      <w:r w:rsidR="00B17750" w:rsidRPr="00E275DB">
        <w:rPr>
          <w:sz w:val="28"/>
          <w:szCs w:val="28"/>
        </w:rPr>
        <w:t xml:space="preserve"> </w:t>
      </w:r>
      <w:r w:rsidR="00C017CF" w:rsidRPr="00E275DB">
        <w:rPr>
          <w:sz w:val="28"/>
          <w:szCs w:val="28"/>
        </w:rPr>
        <w:t xml:space="preserve">Собрание будет проведено в форме </w:t>
      </w:r>
      <w:proofErr w:type="spellStart"/>
      <w:r w:rsidR="00C017CF" w:rsidRPr="00E275DB">
        <w:rPr>
          <w:sz w:val="28"/>
          <w:szCs w:val="28"/>
        </w:rPr>
        <w:t>очно-заочного</w:t>
      </w:r>
      <w:proofErr w:type="spellEnd"/>
      <w:r w:rsidR="00C017CF" w:rsidRPr="00E275DB">
        <w:rPr>
          <w:sz w:val="28"/>
          <w:szCs w:val="28"/>
        </w:rPr>
        <w:t xml:space="preserve"> голосования.</w:t>
      </w:r>
      <w:r w:rsidR="002C0890" w:rsidRPr="00E275DB">
        <w:rPr>
          <w:sz w:val="28"/>
          <w:szCs w:val="28"/>
        </w:rPr>
        <w:t xml:space="preserve"> Начало собрания в 10-00.</w:t>
      </w:r>
      <w:r w:rsidR="00DA6727" w:rsidRPr="00E275DB">
        <w:rPr>
          <w:sz w:val="28"/>
          <w:szCs w:val="28"/>
        </w:rPr>
        <w:t xml:space="preserve"> Сбор бюллетеней по окончанию очной части. </w:t>
      </w:r>
      <w:r w:rsidR="00B17750" w:rsidRPr="00E275DB">
        <w:rPr>
          <w:sz w:val="28"/>
          <w:szCs w:val="28"/>
        </w:rPr>
        <w:t xml:space="preserve"> </w:t>
      </w:r>
      <w:r w:rsidR="002C0890" w:rsidRPr="00E275DB">
        <w:rPr>
          <w:sz w:val="28"/>
          <w:szCs w:val="28"/>
        </w:rPr>
        <w:t>Далее с</w:t>
      </w:r>
      <w:r w:rsidR="00B17750" w:rsidRPr="00E275DB">
        <w:rPr>
          <w:sz w:val="28"/>
          <w:szCs w:val="28"/>
        </w:rPr>
        <w:t>дать бюллетени</w:t>
      </w:r>
      <w:r w:rsidR="002C0890" w:rsidRPr="00E275DB">
        <w:rPr>
          <w:sz w:val="28"/>
          <w:szCs w:val="28"/>
        </w:rPr>
        <w:t xml:space="preserve"> </w:t>
      </w:r>
      <w:r w:rsidR="00B17750" w:rsidRPr="00E275DB">
        <w:rPr>
          <w:sz w:val="28"/>
          <w:szCs w:val="28"/>
        </w:rPr>
        <w:t xml:space="preserve">можно будет по адресу </w:t>
      </w:r>
      <w:proofErr w:type="gramStart"/>
      <w:r w:rsidR="00B17750" w:rsidRPr="00E275DB">
        <w:rPr>
          <w:sz w:val="28"/>
          <w:szCs w:val="28"/>
        </w:rPr>
        <w:t>г</w:t>
      </w:r>
      <w:proofErr w:type="gramEnd"/>
      <w:r w:rsidR="00B17750" w:rsidRPr="00E275DB">
        <w:rPr>
          <w:sz w:val="28"/>
          <w:szCs w:val="28"/>
        </w:rPr>
        <w:t>. Ижевск ул. Кирова 115</w:t>
      </w:r>
      <w:r w:rsidR="002C0890" w:rsidRPr="00E275DB">
        <w:rPr>
          <w:sz w:val="28"/>
          <w:szCs w:val="28"/>
        </w:rPr>
        <w:t xml:space="preserve"> </w:t>
      </w:r>
      <w:r w:rsidR="00B17750" w:rsidRPr="00E275DB">
        <w:rPr>
          <w:sz w:val="28"/>
          <w:szCs w:val="28"/>
        </w:rPr>
        <w:t xml:space="preserve">каждую среду с 16-00 до 19-00. </w:t>
      </w:r>
      <w:r w:rsidR="002C0890" w:rsidRPr="00E275DB">
        <w:rPr>
          <w:sz w:val="28"/>
          <w:szCs w:val="28"/>
        </w:rPr>
        <w:t xml:space="preserve">Окончание </w:t>
      </w:r>
      <w:proofErr w:type="spellStart"/>
      <w:r w:rsidR="002C0890" w:rsidRPr="00E275DB">
        <w:rPr>
          <w:sz w:val="28"/>
          <w:szCs w:val="28"/>
        </w:rPr>
        <w:t>очно-заочного</w:t>
      </w:r>
      <w:proofErr w:type="spellEnd"/>
      <w:r w:rsidR="002C0890" w:rsidRPr="00E275DB">
        <w:rPr>
          <w:sz w:val="28"/>
          <w:szCs w:val="28"/>
        </w:rPr>
        <w:t xml:space="preserve"> собрания 18.03.2020 г. до 19-00.</w:t>
      </w:r>
    </w:p>
    <w:p w:rsidR="002C0890" w:rsidRPr="00E275DB" w:rsidRDefault="00C017CF" w:rsidP="002C0890">
      <w:pPr>
        <w:jc w:val="center"/>
        <w:rPr>
          <w:b/>
          <w:sz w:val="36"/>
          <w:szCs w:val="36"/>
        </w:rPr>
      </w:pPr>
      <w:r w:rsidRPr="00E275DB">
        <w:rPr>
          <w:b/>
          <w:sz w:val="36"/>
          <w:szCs w:val="36"/>
        </w:rPr>
        <w:t>ПОВЕСТКА.</w:t>
      </w:r>
    </w:p>
    <w:p w:rsidR="00F72369" w:rsidRPr="00E275DB" w:rsidRDefault="00F93178" w:rsidP="002C0890">
      <w:pPr>
        <w:pStyle w:val="a7"/>
        <w:numPr>
          <w:ilvl w:val="0"/>
          <w:numId w:val="1"/>
        </w:numPr>
        <w:jc w:val="left"/>
        <w:rPr>
          <w:sz w:val="32"/>
          <w:szCs w:val="32"/>
        </w:rPr>
      </w:pPr>
      <w:r w:rsidRPr="00E275DB">
        <w:rPr>
          <w:sz w:val="32"/>
          <w:szCs w:val="32"/>
        </w:rPr>
        <w:t>Выборы председат</w:t>
      </w:r>
      <w:r w:rsidR="00BF10D5" w:rsidRPr="00E275DB">
        <w:rPr>
          <w:sz w:val="32"/>
          <w:szCs w:val="32"/>
        </w:rPr>
        <w:t>еля</w:t>
      </w:r>
      <w:r w:rsidRPr="00E275DB">
        <w:rPr>
          <w:sz w:val="32"/>
          <w:szCs w:val="32"/>
        </w:rPr>
        <w:t>, секретаря, кандидатов счетной комиссии.</w:t>
      </w:r>
      <w:r w:rsidR="00F72369" w:rsidRPr="00E275DB">
        <w:rPr>
          <w:sz w:val="32"/>
          <w:szCs w:val="32"/>
        </w:rPr>
        <w:t xml:space="preserve"> </w:t>
      </w:r>
    </w:p>
    <w:p w:rsidR="002C0890" w:rsidRPr="00E275DB" w:rsidRDefault="00BF10D5" w:rsidP="002C0890">
      <w:pPr>
        <w:pStyle w:val="a7"/>
        <w:numPr>
          <w:ilvl w:val="0"/>
          <w:numId w:val="1"/>
        </w:numPr>
        <w:jc w:val="left"/>
        <w:rPr>
          <w:sz w:val="32"/>
          <w:szCs w:val="32"/>
        </w:rPr>
      </w:pPr>
      <w:r w:rsidRPr="00E275DB">
        <w:rPr>
          <w:sz w:val="32"/>
          <w:szCs w:val="32"/>
        </w:rPr>
        <w:t>Отчет ревизионной комиссии.</w:t>
      </w:r>
    </w:p>
    <w:p w:rsidR="00C017CF" w:rsidRPr="00E275DB" w:rsidRDefault="00BF10D5" w:rsidP="00BF10D5">
      <w:pPr>
        <w:pStyle w:val="a7"/>
        <w:numPr>
          <w:ilvl w:val="0"/>
          <w:numId w:val="1"/>
        </w:numPr>
        <w:jc w:val="left"/>
        <w:rPr>
          <w:sz w:val="32"/>
          <w:szCs w:val="32"/>
        </w:rPr>
      </w:pPr>
      <w:r w:rsidRPr="00E275DB">
        <w:rPr>
          <w:sz w:val="32"/>
          <w:szCs w:val="32"/>
        </w:rPr>
        <w:t>Отчет председателя правления о финансово-хозяйственной деятельности за 2019 г.</w:t>
      </w:r>
    </w:p>
    <w:p w:rsidR="00250DDC" w:rsidRPr="00E275DB" w:rsidRDefault="0077615C" w:rsidP="00250DDC">
      <w:pPr>
        <w:pStyle w:val="a7"/>
        <w:numPr>
          <w:ilvl w:val="0"/>
          <w:numId w:val="1"/>
        </w:numPr>
        <w:jc w:val="left"/>
        <w:rPr>
          <w:rStyle w:val="a3"/>
          <w:b w:val="0"/>
          <w:bCs w:val="0"/>
          <w:sz w:val="32"/>
          <w:szCs w:val="32"/>
        </w:rPr>
      </w:pPr>
      <w:r w:rsidRPr="00E275DB">
        <w:rPr>
          <w:rStyle w:val="a3"/>
          <w:b w:val="0"/>
          <w:bCs w:val="0"/>
          <w:sz w:val="32"/>
          <w:szCs w:val="32"/>
        </w:rPr>
        <w:t>Утверждение устава в новой редакции.</w:t>
      </w:r>
    </w:p>
    <w:p w:rsidR="0077615C" w:rsidRPr="00E275DB" w:rsidRDefault="00E93CD7" w:rsidP="00E849D8">
      <w:pPr>
        <w:pStyle w:val="a7"/>
        <w:numPr>
          <w:ilvl w:val="0"/>
          <w:numId w:val="1"/>
        </w:numPr>
        <w:jc w:val="left"/>
        <w:rPr>
          <w:sz w:val="32"/>
          <w:szCs w:val="32"/>
        </w:rPr>
      </w:pPr>
      <w:r w:rsidRPr="00E275DB">
        <w:rPr>
          <w:sz w:val="32"/>
          <w:szCs w:val="32"/>
        </w:rPr>
        <w:t>Утверждение</w:t>
      </w:r>
      <w:r w:rsidR="004645ED" w:rsidRPr="00E275DB">
        <w:rPr>
          <w:sz w:val="32"/>
          <w:szCs w:val="32"/>
        </w:rPr>
        <w:t xml:space="preserve"> реестр</w:t>
      </w:r>
      <w:r w:rsidRPr="00E275DB">
        <w:rPr>
          <w:sz w:val="32"/>
          <w:szCs w:val="32"/>
        </w:rPr>
        <w:t>а</w:t>
      </w:r>
      <w:r w:rsidR="004645ED" w:rsidRPr="00E275DB">
        <w:rPr>
          <w:sz w:val="32"/>
          <w:szCs w:val="32"/>
        </w:rPr>
        <w:t xml:space="preserve"> членов товарищества.</w:t>
      </w:r>
    </w:p>
    <w:p w:rsidR="002C0890" w:rsidRPr="00E275DB" w:rsidRDefault="0077615C" w:rsidP="002C0890">
      <w:pPr>
        <w:pStyle w:val="a7"/>
        <w:numPr>
          <w:ilvl w:val="0"/>
          <w:numId w:val="1"/>
        </w:numPr>
        <w:jc w:val="left"/>
        <w:rPr>
          <w:sz w:val="32"/>
          <w:szCs w:val="32"/>
        </w:rPr>
      </w:pPr>
      <w:r w:rsidRPr="00E275DB">
        <w:rPr>
          <w:sz w:val="32"/>
          <w:szCs w:val="32"/>
        </w:rPr>
        <w:t xml:space="preserve"> И</w:t>
      </w:r>
      <w:r w:rsidR="002C0890" w:rsidRPr="00E275DB">
        <w:rPr>
          <w:sz w:val="32"/>
          <w:szCs w:val="32"/>
        </w:rPr>
        <w:t>сключение из членов товарищества.</w:t>
      </w:r>
      <w:r w:rsidR="00294F31" w:rsidRPr="00E275DB">
        <w:rPr>
          <w:sz w:val="32"/>
          <w:szCs w:val="32"/>
        </w:rPr>
        <w:t xml:space="preserve"> </w:t>
      </w:r>
      <w:r w:rsidR="00E849D8" w:rsidRPr="00E275DB">
        <w:rPr>
          <w:sz w:val="32"/>
          <w:szCs w:val="32"/>
        </w:rPr>
        <w:t xml:space="preserve"> (</w:t>
      </w:r>
      <w:r w:rsidR="00C9056C" w:rsidRPr="00E275DB">
        <w:rPr>
          <w:sz w:val="32"/>
          <w:szCs w:val="32"/>
        </w:rPr>
        <w:t xml:space="preserve"> </w:t>
      </w:r>
      <w:proofErr w:type="gramStart"/>
      <w:r w:rsidR="00E849D8" w:rsidRPr="00E275DB">
        <w:rPr>
          <w:sz w:val="32"/>
          <w:szCs w:val="32"/>
        </w:rPr>
        <w:t>Приложении</w:t>
      </w:r>
      <w:proofErr w:type="gramEnd"/>
      <w:r w:rsidR="00E849D8" w:rsidRPr="00E275DB">
        <w:rPr>
          <w:sz w:val="32"/>
          <w:szCs w:val="32"/>
        </w:rPr>
        <w:t xml:space="preserve"> </w:t>
      </w:r>
      <w:r w:rsidR="00294F31" w:rsidRPr="00E275DB">
        <w:rPr>
          <w:sz w:val="32"/>
          <w:szCs w:val="32"/>
        </w:rPr>
        <w:t>№1</w:t>
      </w:r>
      <w:r w:rsidR="00E849D8" w:rsidRPr="00E275DB">
        <w:rPr>
          <w:sz w:val="32"/>
          <w:szCs w:val="32"/>
        </w:rPr>
        <w:t>).</w:t>
      </w:r>
    </w:p>
    <w:p w:rsidR="00700E06" w:rsidRPr="00E275DB" w:rsidRDefault="002C0890" w:rsidP="002C0890">
      <w:pPr>
        <w:pStyle w:val="a7"/>
        <w:numPr>
          <w:ilvl w:val="0"/>
          <w:numId w:val="1"/>
        </w:numPr>
        <w:jc w:val="left"/>
        <w:rPr>
          <w:sz w:val="32"/>
          <w:szCs w:val="32"/>
        </w:rPr>
      </w:pPr>
      <w:r w:rsidRPr="00E275DB">
        <w:rPr>
          <w:sz w:val="32"/>
          <w:szCs w:val="32"/>
        </w:rPr>
        <w:t xml:space="preserve">Утверждение сметы доходов-расходов на 2020 г. </w:t>
      </w:r>
      <w:r w:rsidR="00700E06" w:rsidRPr="00E275DB">
        <w:rPr>
          <w:sz w:val="32"/>
          <w:szCs w:val="32"/>
        </w:rPr>
        <w:t xml:space="preserve">Сроков и порядок внесения </w:t>
      </w:r>
      <w:r w:rsidR="00E93CD7" w:rsidRPr="00E275DB">
        <w:rPr>
          <w:sz w:val="32"/>
          <w:szCs w:val="32"/>
        </w:rPr>
        <w:t>взносов.</w:t>
      </w:r>
    </w:p>
    <w:p w:rsidR="00700E06" w:rsidRPr="00E275DB" w:rsidRDefault="00700E06" w:rsidP="002C0890">
      <w:pPr>
        <w:pStyle w:val="a7"/>
        <w:numPr>
          <w:ilvl w:val="0"/>
          <w:numId w:val="1"/>
        </w:numPr>
        <w:jc w:val="left"/>
        <w:rPr>
          <w:rStyle w:val="a3"/>
          <w:bCs w:val="0"/>
          <w:sz w:val="32"/>
          <w:szCs w:val="32"/>
        </w:rPr>
      </w:pPr>
      <w:r w:rsidRPr="00E275DB">
        <w:rPr>
          <w:rStyle w:val="a3"/>
          <w:b w:val="0"/>
          <w:sz w:val="32"/>
          <w:szCs w:val="32"/>
          <w:shd w:val="clear" w:color="auto" w:fill="FFFFFF"/>
        </w:rPr>
        <w:t xml:space="preserve">Утверждение дополнительного взноса для компенсации потерь с каждого потребленного кВт с </w:t>
      </w:r>
      <w:r w:rsidR="0070036B" w:rsidRPr="00E275DB">
        <w:rPr>
          <w:rStyle w:val="a3"/>
          <w:b w:val="0"/>
          <w:sz w:val="32"/>
          <w:szCs w:val="32"/>
          <w:shd w:val="clear" w:color="auto" w:fill="FFFFFF"/>
        </w:rPr>
        <w:t>у</w:t>
      </w:r>
      <w:r w:rsidRPr="00E275DB">
        <w:rPr>
          <w:rStyle w:val="a3"/>
          <w:b w:val="0"/>
          <w:sz w:val="32"/>
          <w:szCs w:val="32"/>
          <w:shd w:val="clear" w:color="auto" w:fill="FFFFFF"/>
        </w:rPr>
        <w:t>четом проведенной модернизации электрической сети ДНТ в 2019 году.</w:t>
      </w:r>
      <w:r w:rsidR="00E849D8" w:rsidRPr="00E275DB">
        <w:rPr>
          <w:rStyle w:val="a3"/>
          <w:b w:val="0"/>
          <w:sz w:val="32"/>
          <w:szCs w:val="32"/>
          <w:shd w:val="clear" w:color="auto" w:fill="FFFFFF"/>
        </w:rPr>
        <w:t xml:space="preserve"> На 2020 год (календарный)</w:t>
      </w:r>
      <w:r w:rsidR="00495ED3" w:rsidRPr="00E275DB">
        <w:rPr>
          <w:rStyle w:val="a3"/>
          <w:b w:val="0"/>
          <w:sz w:val="32"/>
          <w:szCs w:val="32"/>
          <w:shd w:val="clear" w:color="auto" w:fill="FFFFFF"/>
        </w:rPr>
        <w:t xml:space="preserve"> КТП 1344-12.81%,</w:t>
      </w:r>
      <w:r w:rsidR="00E849D8" w:rsidRPr="00E275DB">
        <w:rPr>
          <w:rStyle w:val="a3"/>
          <w:b w:val="0"/>
          <w:sz w:val="32"/>
          <w:szCs w:val="32"/>
          <w:shd w:val="clear" w:color="auto" w:fill="FFFFFF"/>
        </w:rPr>
        <w:t xml:space="preserve"> КТП 1342-1</w:t>
      </w:r>
      <w:r w:rsidR="00495ED3" w:rsidRPr="00E275DB">
        <w:rPr>
          <w:rStyle w:val="a3"/>
          <w:b w:val="0"/>
          <w:sz w:val="32"/>
          <w:szCs w:val="32"/>
          <w:shd w:val="clear" w:color="auto" w:fill="FFFFFF"/>
        </w:rPr>
        <w:t>4.29%  от потребленной электрической энергии.</w:t>
      </w:r>
    </w:p>
    <w:p w:rsidR="00F22BDB" w:rsidRPr="00E275DB" w:rsidRDefault="00F22BDB" w:rsidP="002C0890">
      <w:pPr>
        <w:pStyle w:val="a7"/>
        <w:numPr>
          <w:ilvl w:val="0"/>
          <w:numId w:val="1"/>
        </w:numPr>
        <w:jc w:val="left"/>
        <w:rPr>
          <w:rStyle w:val="a3"/>
          <w:bCs w:val="0"/>
          <w:sz w:val="32"/>
          <w:szCs w:val="32"/>
        </w:rPr>
      </w:pPr>
      <w:r w:rsidRPr="00E275DB">
        <w:rPr>
          <w:rStyle w:val="a3"/>
          <w:b w:val="0"/>
          <w:sz w:val="32"/>
          <w:szCs w:val="32"/>
          <w:shd w:val="clear" w:color="auto" w:fill="FFFFFF"/>
        </w:rPr>
        <w:t>Приведение индивидуальных групп учета электроэнергии в соответствие с «Правилами об электроснабжении, подключении и оплате владельцами садовых участков ДНТ «Березка»» от 6 марта 2019 г. Всех пользователей электрической сети в срок до 1 сентября 2020 г.</w:t>
      </w:r>
    </w:p>
    <w:p w:rsidR="00294F31" w:rsidRPr="00E275DB" w:rsidRDefault="00FF5A27" w:rsidP="00C9056C">
      <w:pPr>
        <w:pStyle w:val="a7"/>
        <w:numPr>
          <w:ilvl w:val="0"/>
          <w:numId w:val="1"/>
        </w:numPr>
        <w:jc w:val="left"/>
        <w:rPr>
          <w:rStyle w:val="a3"/>
          <w:b w:val="0"/>
          <w:bCs w:val="0"/>
          <w:sz w:val="32"/>
          <w:szCs w:val="32"/>
        </w:rPr>
      </w:pPr>
      <w:r w:rsidRPr="00E275DB">
        <w:rPr>
          <w:rStyle w:val="a3"/>
          <w:b w:val="0"/>
          <w:bCs w:val="0"/>
          <w:sz w:val="32"/>
          <w:szCs w:val="32"/>
        </w:rPr>
        <w:t xml:space="preserve"> </w:t>
      </w:r>
      <w:r w:rsidR="004645ED" w:rsidRPr="00E275DB">
        <w:rPr>
          <w:rStyle w:val="a3"/>
          <w:b w:val="0"/>
          <w:bCs w:val="0"/>
          <w:sz w:val="32"/>
          <w:szCs w:val="32"/>
        </w:rPr>
        <w:t>Подтверждение</w:t>
      </w:r>
      <w:r w:rsidR="0070036B" w:rsidRPr="00E275DB">
        <w:rPr>
          <w:rStyle w:val="a3"/>
          <w:b w:val="0"/>
          <w:bCs w:val="0"/>
          <w:sz w:val="32"/>
          <w:szCs w:val="32"/>
        </w:rPr>
        <w:t xml:space="preserve"> положения о газификации.</w:t>
      </w:r>
    </w:p>
    <w:p w:rsidR="00E624CC" w:rsidRPr="00E275DB" w:rsidRDefault="00FF5A27" w:rsidP="004645ED">
      <w:pPr>
        <w:pStyle w:val="a7"/>
        <w:numPr>
          <w:ilvl w:val="0"/>
          <w:numId w:val="1"/>
        </w:numPr>
        <w:jc w:val="left"/>
        <w:rPr>
          <w:rStyle w:val="a3"/>
          <w:bCs w:val="0"/>
          <w:sz w:val="32"/>
          <w:szCs w:val="32"/>
        </w:rPr>
      </w:pPr>
      <w:r w:rsidRPr="00E275DB">
        <w:rPr>
          <w:rStyle w:val="a3"/>
          <w:b w:val="0"/>
          <w:sz w:val="32"/>
          <w:szCs w:val="32"/>
          <w:shd w:val="clear" w:color="auto" w:fill="FFFFFF"/>
        </w:rPr>
        <w:t xml:space="preserve"> </w:t>
      </w:r>
      <w:r w:rsidR="0017270C" w:rsidRPr="00E275DB">
        <w:rPr>
          <w:rStyle w:val="a3"/>
          <w:b w:val="0"/>
          <w:sz w:val="32"/>
          <w:szCs w:val="32"/>
          <w:shd w:val="clear" w:color="auto" w:fill="FFFFFF"/>
        </w:rPr>
        <w:t>Предоставить право пра</w:t>
      </w:r>
      <w:r w:rsidR="00C9056C" w:rsidRPr="00E275DB">
        <w:rPr>
          <w:rStyle w:val="a3"/>
          <w:b w:val="0"/>
          <w:sz w:val="32"/>
          <w:szCs w:val="32"/>
          <w:shd w:val="clear" w:color="auto" w:fill="FFFFFF"/>
        </w:rPr>
        <w:t>влению сдачи в аренду КТП 1344, КТП 1242 ООО «Сетевая компания»</w:t>
      </w:r>
      <w:r w:rsidR="0017270C" w:rsidRPr="00E275DB">
        <w:rPr>
          <w:rStyle w:val="a3"/>
          <w:b w:val="0"/>
          <w:sz w:val="32"/>
          <w:szCs w:val="32"/>
          <w:shd w:val="clear" w:color="auto" w:fill="FFFFFF"/>
        </w:rPr>
        <w:t xml:space="preserve"> с целью сокращения затрат на обслуживание и передачу электрической энергии.</w:t>
      </w:r>
    </w:p>
    <w:p w:rsidR="0070036B" w:rsidRPr="00E275DB" w:rsidRDefault="0070036B" w:rsidP="0070036B">
      <w:pPr>
        <w:pStyle w:val="a7"/>
        <w:jc w:val="left"/>
        <w:rPr>
          <w:rStyle w:val="a3"/>
          <w:b w:val="0"/>
          <w:bCs w:val="0"/>
          <w:sz w:val="32"/>
          <w:szCs w:val="32"/>
        </w:rPr>
      </w:pPr>
    </w:p>
    <w:p w:rsidR="0070036B" w:rsidRPr="0070036B" w:rsidRDefault="00F22BDB" w:rsidP="0070036B">
      <w:pPr>
        <w:pStyle w:val="a7"/>
        <w:jc w:val="center"/>
        <w:rPr>
          <w:rStyle w:val="a3"/>
          <w:b w:val="0"/>
          <w:sz w:val="28"/>
          <w:szCs w:val="28"/>
          <w:shd w:val="clear" w:color="auto" w:fill="FFFFFF"/>
        </w:rPr>
      </w:pPr>
      <w:r w:rsidRPr="0070036B">
        <w:rPr>
          <w:rStyle w:val="a3"/>
          <w:b w:val="0"/>
          <w:sz w:val="28"/>
          <w:szCs w:val="28"/>
          <w:shd w:val="clear" w:color="auto" w:fill="FFFFFF"/>
        </w:rPr>
        <w:t>Ознакомится с материалами к общему собранию вы можете на сайте ИЖБЕРЕЗКА</w:t>
      </w:r>
      <w:proofErr w:type="gramStart"/>
      <w:r w:rsidRPr="0070036B">
        <w:rPr>
          <w:rStyle w:val="a3"/>
          <w:b w:val="0"/>
          <w:sz w:val="28"/>
          <w:szCs w:val="28"/>
          <w:shd w:val="clear" w:color="auto" w:fill="FFFFFF"/>
        </w:rPr>
        <w:t>.Р</w:t>
      </w:r>
      <w:proofErr w:type="gramEnd"/>
      <w:r w:rsidRPr="0070036B">
        <w:rPr>
          <w:rStyle w:val="a3"/>
          <w:b w:val="0"/>
          <w:sz w:val="28"/>
          <w:szCs w:val="28"/>
          <w:shd w:val="clear" w:color="auto" w:fill="FFFFFF"/>
        </w:rPr>
        <w:t>Ф</w:t>
      </w:r>
      <w:r w:rsidR="004C2A59">
        <w:rPr>
          <w:rStyle w:val="a3"/>
          <w:b w:val="0"/>
          <w:sz w:val="28"/>
          <w:szCs w:val="28"/>
          <w:shd w:val="clear" w:color="auto" w:fill="FFFFFF"/>
        </w:rPr>
        <w:t xml:space="preserve"> с 31</w:t>
      </w:r>
      <w:r w:rsidR="00360C0A">
        <w:rPr>
          <w:rStyle w:val="a3"/>
          <w:b w:val="0"/>
          <w:sz w:val="28"/>
          <w:szCs w:val="28"/>
          <w:shd w:val="clear" w:color="auto" w:fill="FFFFFF"/>
        </w:rPr>
        <w:t xml:space="preserve">января </w:t>
      </w:r>
      <w:r w:rsidR="004C2A59">
        <w:rPr>
          <w:rStyle w:val="a3"/>
          <w:b w:val="0"/>
          <w:sz w:val="28"/>
          <w:szCs w:val="28"/>
          <w:shd w:val="clear" w:color="auto" w:fill="FFFFFF"/>
        </w:rPr>
        <w:t>2020г.</w:t>
      </w:r>
    </w:p>
    <w:p w:rsidR="00F22BDB" w:rsidRPr="0070036B" w:rsidRDefault="00F22BDB" w:rsidP="0070036B">
      <w:pPr>
        <w:pStyle w:val="a7"/>
        <w:jc w:val="center"/>
        <w:rPr>
          <w:b/>
          <w:sz w:val="28"/>
          <w:szCs w:val="28"/>
        </w:rPr>
      </w:pPr>
      <w:r w:rsidRPr="0070036B">
        <w:rPr>
          <w:rStyle w:val="a3"/>
          <w:b w:val="0"/>
          <w:sz w:val="28"/>
          <w:szCs w:val="28"/>
          <w:shd w:val="clear" w:color="auto" w:fill="FFFFFF"/>
        </w:rPr>
        <w:t>Написать свои предложения, высказать мнение</w:t>
      </w:r>
      <w:r w:rsidR="0070036B" w:rsidRPr="0070036B">
        <w:rPr>
          <w:rStyle w:val="a3"/>
          <w:b w:val="0"/>
          <w:sz w:val="28"/>
          <w:szCs w:val="28"/>
          <w:shd w:val="clear" w:color="auto" w:fill="FFFFFF"/>
        </w:rPr>
        <w:t>,</w:t>
      </w:r>
      <w:r w:rsidRPr="0070036B">
        <w:rPr>
          <w:rStyle w:val="a3"/>
          <w:b w:val="0"/>
          <w:sz w:val="28"/>
          <w:szCs w:val="28"/>
          <w:shd w:val="clear" w:color="auto" w:fill="FFFFFF"/>
        </w:rPr>
        <w:t xml:space="preserve"> вы можете лично в часы работы правления и председателя по адресу </w:t>
      </w:r>
      <w:proofErr w:type="gramStart"/>
      <w:r w:rsidRPr="0070036B">
        <w:rPr>
          <w:rStyle w:val="a3"/>
          <w:b w:val="0"/>
          <w:sz w:val="28"/>
          <w:szCs w:val="28"/>
          <w:shd w:val="clear" w:color="auto" w:fill="FFFFFF"/>
        </w:rPr>
        <w:t>г</w:t>
      </w:r>
      <w:proofErr w:type="gramEnd"/>
      <w:r w:rsidRPr="0070036B">
        <w:rPr>
          <w:rStyle w:val="a3"/>
          <w:b w:val="0"/>
          <w:sz w:val="28"/>
          <w:szCs w:val="28"/>
          <w:shd w:val="clear" w:color="auto" w:fill="FFFFFF"/>
        </w:rPr>
        <w:t xml:space="preserve">. Ижевск ул. Кирова 115 (каждую среду) с 16-00 до 19-00 или написав </w:t>
      </w:r>
      <w:r w:rsidR="00E93CD7"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Pr="0070036B">
        <w:rPr>
          <w:rStyle w:val="a3"/>
          <w:b w:val="0"/>
          <w:sz w:val="28"/>
          <w:szCs w:val="28"/>
          <w:shd w:val="clear" w:color="auto" w:fill="FFFFFF"/>
          <w:lang w:val="en-US"/>
        </w:rPr>
        <w:t>email</w:t>
      </w:r>
      <w:r w:rsidRPr="0070036B">
        <w:rPr>
          <w:rStyle w:val="a3"/>
          <w:b w:val="0"/>
          <w:sz w:val="28"/>
          <w:szCs w:val="28"/>
          <w:shd w:val="clear" w:color="auto" w:fill="FFFFFF"/>
        </w:rPr>
        <w:t>:</w:t>
      </w:r>
      <w:r w:rsidRPr="0070036B">
        <w:rPr>
          <w:sz w:val="28"/>
          <w:szCs w:val="28"/>
        </w:rPr>
        <w:t xml:space="preserve"> </w:t>
      </w:r>
      <w:hyperlink r:id="rId5" w:history="1">
        <w:r w:rsidRPr="0070036B">
          <w:rPr>
            <w:rStyle w:val="a4"/>
            <w:sz w:val="28"/>
            <w:szCs w:val="28"/>
            <w:shd w:val="clear" w:color="auto" w:fill="FFFFFF"/>
          </w:rPr>
          <w:t>dnt-berezka2018@mail.ru</w:t>
        </w:r>
      </w:hyperlink>
    </w:p>
    <w:p w:rsidR="00F22BDB" w:rsidRPr="00F22BDB" w:rsidRDefault="00F22BDB" w:rsidP="0070036B">
      <w:pPr>
        <w:pStyle w:val="a7"/>
        <w:jc w:val="center"/>
        <w:rPr>
          <w:rStyle w:val="a3"/>
          <w:bCs w:val="0"/>
        </w:rPr>
      </w:pPr>
    </w:p>
    <w:sectPr w:rsidR="00F22BDB" w:rsidRPr="00F22BDB" w:rsidSect="00E275DB">
      <w:pgSz w:w="11906" w:h="16838"/>
      <w:pgMar w:top="1135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0169"/>
    <w:multiLevelType w:val="hybridMultilevel"/>
    <w:tmpl w:val="39328A16"/>
    <w:lvl w:ilvl="0" w:tplc="E5D493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17CF"/>
    <w:rsid w:val="00062BA2"/>
    <w:rsid w:val="000E3D79"/>
    <w:rsid w:val="000F32F8"/>
    <w:rsid w:val="00113BF8"/>
    <w:rsid w:val="00117352"/>
    <w:rsid w:val="0017270C"/>
    <w:rsid w:val="00182587"/>
    <w:rsid w:val="00236365"/>
    <w:rsid w:val="00250DDC"/>
    <w:rsid w:val="00286284"/>
    <w:rsid w:val="00294F31"/>
    <w:rsid w:val="002A1434"/>
    <w:rsid w:val="002C0890"/>
    <w:rsid w:val="002C19AE"/>
    <w:rsid w:val="00317906"/>
    <w:rsid w:val="00326492"/>
    <w:rsid w:val="00360C0A"/>
    <w:rsid w:val="003F2C1A"/>
    <w:rsid w:val="004645ED"/>
    <w:rsid w:val="0046696E"/>
    <w:rsid w:val="00495ED3"/>
    <w:rsid w:val="004C2A59"/>
    <w:rsid w:val="004C5461"/>
    <w:rsid w:val="004D37DB"/>
    <w:rsid w:val="00536778"/>
    <w:rsid w:val="005A1F52"/>
    <w:rsid w:val="005A2135"/>
    <w:rsid w:val="0061375B"/>
    <w:rsid w:val="006541D4"/>
    <w:rsid w:val="00667AEE"/>
    <w:rsid w:val="006A14E4"/>
    <w:rsid w:val="0070036B"/>
    <w:rsid w:val="00700E06"/>
    <w:rsid w:val="0077615C"/>
    <w:rsid w:val="00837D72"/>
    <w:rsid w:val="00890A07"/>
    <w:rsid w:val="008A1130"/>
    <w:rsid w:val="009863C7"/>
    <w:rsid w:val="009B2000"/>
    <w:rsid w:val="00A1144F"/>
    <w:rsid w:val="00B05998"/>
    <w:rsid w:val="00B13444"/>
    <w:rsid w:val="00B17750"/>
    <w:rsid w:val="00B63F72"/>
    <w:rsid w:val="00BA5F3E"/>
    <w:rsid w:val="00BF10D5"/>
    <w:rsid w:val="00C017CF"/>
    <w:rsid w:val="00C9056C"/>
    <w:rsid w:val="00DA6727"/>
    <w:rsid w:val="00DF5E5D"/>
    <w:rsid w:val="00E275DB"/>
    <w:rsid w:val="00E624CC"/>
    <w:rsid w:val="00E849D8"/>
    <w:rsid w:val="00E93CD7"/>
    <w:rsid w:val="00EC78BF"/>
    <w:rsid w:val="00F22BDB"/>
    <w:rsid w:val="00F72369"/>
    <w:rsid w:val="00F93178"/>
    <w:rsid w:val="00FC56C0"/>
    <w:rsid w:val="00FE163D"/>
    <w:rsid w:val="00FF0EA0"/>
    <w:rsid w:val="00FF52BA"/>
    <w:rsid w:val="00FF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E4"/>
  </w:style>
  <w:style w:type="paragraph" w:styleId="3">
    <w:name w:val="heading 3"/>
    <w:basedOn w:val="a"/>
    <w:link w:val="30"/>
    <w:qFormat/>
    <w:rsid w:val="00F22BDB"/>
    <w:pPr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1130"/>
    <w:rPr>
      <w:b/>
      <w:bCs/>
    </w:rPr>
  </w:style>
  <w:style w:type="character" w:styleId="a4">
    <w:name w:val="Hyperlink"/>
    <w:basedOn w:val="a0"/>
    <w:uiPriority w:val="99"/>
    <w:unhideWhenUsed/>
    <w:rsid w:val="005A1F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B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BF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08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22BDB"/>
    <w:rPr>
      <w:rFonts w:eastAsia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t-berezka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30</cp:revision>
  <cp:lastPrinted>2020-01-24T08:27:00Z</cp:lastPrinted>
  <dcterms:created xsi:type="dcterms:W3CDTF">2019-01-03T10:26:00Z</dcterms:created>
  <dcterms:modified xsi:type="dcterms:W3CDTF">2020-01-24T08:30:00Z</dcterms:modified>
</cp:coreProperties>
</file>